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816" w:rsidRDefault="00570816" w:rsidP="00570816">
      <w:pPr>
        <w:rPr>
          <w:b/>
          <w:bCs/>
        </w:rPr>
      </w:pPr>
    </w:p>
    <w:p w:rsidR="00570816" w:rsidRPr="00570816" w:rsidRDefault="00570816" w:rsidP="005708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377002" w:rsidRDefault="00570816" w:rsidP="003770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7700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Организация образовательного, воспитательного и творческого процесса в хореографическом коллективе</w:t>
      </w:r>
    </w:p>
    <w:p w:rsidR="00570816" w:rsidRDefault="00570816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Default="00570816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570816" w:rsidRDefault="00570816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Default="00570816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002" w:rsidRDefault="00377002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002" w:rsidRDefault="00377002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002" w:rsidRPr="00570816" w:rsidRDefault="00377002" w:rsidP="005708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570816" w:rsidRDefault="00570816" w:rsidP="003770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Выполнил:</w:t>
      </w:r>
    </w:p>
    <w:p w:rsidR="00EE5F17" w:rsidRDefault="00EE5F17" w:rsidP="003770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 дополнительного образования МБУДО «ЛЦРТ»</w:t>
      </w:r>
    </w:p>
    <w:p w:rsidR="00570816" w:rsidRPr="00570816" w:rsidRDefault="00570816" w:rsidP="003770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Машкова Елена Юрьевна</w:t>
      </w:r>
    </w:p>
    <w:p w:rsidR="00570816" w:rsidRPr="00570816" w:rsidRDefault="00570816" w:rsidP="003770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570816" w:rsidRDefault="00570816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570816" w:rsidRDefault="00570816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570816" w:rsidRDefault="00570816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Default="00570816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Default="00570816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F17" w:rsidRDefault="00EE5F17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F17" w:rsidRDefault="00EE5F17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F17" w:rsidRDefault="00EE5F17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F17" w:rsidRDefault="00EE5F17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F17" w:rsidRDefault="00EE5F17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002" w:rsidRDefault="00377002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002" w:rsidRDefault="00377002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002" w:rsidRDefault="00377002" w:rsidP="005708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816" w:rsidRPr="00570816" w:rsidRDefault="00570816" w:rsidP="00EE5F1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F17" w:rsidRDefault="00EE5F17" w:rsidP="00C311F6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г. Лиски-2023г.</w:t>
      </w:r>
    </w:p>
    <w:p w:rsidR="00570816" w:rsidRPr="00C311F6" w:rsidRDefault="00570816" w:rsidP="00EE5F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Методическая разработка занятия по хореографии для детей</w:t>
      </w:r>
    </w:p>
    <w:p w:rsidR="00570816" w:rsidRPr="00C311F6" w:rsidRDefault="00570816" w:rsidP="00EE5F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младшего возраста.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Тип занятия: изучение нового материала.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Цель: научить исполнять движения татарского танца.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Задачи: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1.Формирование и развитие чувства ритма, способности ощущать в музыке,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движениях и речи ритмическую выразительность.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 xml:space="preserve">2.Формирование и развитие способности восприятия музыкальных образов и умения ритмично, выразительно двигаться </w:t>
      </w:r>
      <w:r w:rsidR="00405EB3" w:rsidRPr="00C311F6">
        <w:rPr>
          <w:rFonts w:ascii="Times New Roman" w:hAnsi="Times New Roman" w:cs="Times New Roman"/>
          <w:sz w:val="28"/>
          <w:szCs w:val="28"/>
        </w:rPr>
        <w:t>в соответствии с данным образом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а также умения перевоплощаться, проявлять свои художественно-творческие способности.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3.Учить ориентироваться в пространстве, реагировать на смену частей музыки. Запоминать и соблюдать последовательность плясовых движений.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1.Воспитывать интерес и любовь к народному танцу-основе хореографического искусства.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2.Воспитание личностных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качеств, чувства коллективизма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умения соблюдать правила выполнения упражнений.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1.Развить познавательный интерес через творчество и положительные эмоции.</w:t>
      </w:r>
    </w:p>
    <w:p w:rsidR="00570816" w:rsidRPr="00C311F6" w:rsidRDefault="00E42DBC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2.Позна</w:t>
      </w:r>
      <w:r w:rsidR="00570816" w:rsidRPr="00C311F6">
        <w:rPr>
          <w:rFonts w:ascii="Times New Roman" w:hAnsi="Times New Roman" w:cs="Times New Roman"/>
          <w:sz w:val="28"/>
          <w:szCs w:val="28"/>
        </w:rPr>
        <w:t>комить дете</w:t>
      </w:r>
      <w:r>
        <w:rPr>
          <w:rFonts w:ascii="Times New Roman" w:hAnsi="Times New Roman" w:cs="Times New Roman"/>
          <w:sz w:val="28"/>
          <w:szCs w:val="28"/>
        </w:rPr>
        <w:t xml:space="preserve">й с характером татарского танца, </w:t>
      </w:r>
      <w:r w:rsidR="00570816" w:rsidRPr="00C311F6">
        <w:rPr>
          <w:rFonts w:ascii="Times New Roman" w:hAnsi="Times New Roman" w:cs="Times New Roman"/>
          <w:sz w:val="28"/>
          <w:szCs w:val="28"/>
        </w:rPr>
        <w:t>которому присуще веселье, задор в сочетании со сдержанностью и скромностью.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Методы и приемы: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-Практический;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-Наглядно-слуховой;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Основные этапы занятия.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i/>
          <w:iCs/>
          <w:sz w:val="28"/>
          <w:szCs w:val="28"/>
        </w:rPr>
        <w:t>1.Организационный момент.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-Поклон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-проверка готовности к уроку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-сообщение темы и задач занятия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i/>
          <w:iCs/>
          <w:sz w:val="28"/>
          <w:szCs w:val="28"/>
        </w:rPr>
        <w:t>2.Основная часть.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-разминка в продвижении по кругу.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-перестроение в колонны и линии.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-дыхательные упражнения.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-разучивание новый темы-танцевальные движения татарского танца.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-танцевальные этюды.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(импровизация детей под музыку)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-закрепление пройденного материала.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i/>
          <w:iCs/>
          <w:sz w:val="28"/>
          <w:szCs w:val="28"/>
        </w:rPr>
        <w:t>3.Заключительная часть.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-подведение итогов.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-поклон.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Ход занятия: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0296">
        <w:rPr>
          <w:rFonts w:ascii="Times New Roman" w:hAnsi="Times New Roman" w:cs="Times New Roman"/>
          <w:b/>
          <w:sz w:val="28"/>
          <w:szCs w:val="28"/>
        </w:rPr>
        <w:t>1.</w:t>
      </w:r>
      <w:r w:rsidRPr="00C311F6">
        <w:rPr>
          <w:rFonts w:ascii="Times New Roman" w:hAnsi="Times New Roman" w:cs="Times New Roman"/>
          <w:sz w:val="28"/>
          <w:szCs w:val="28"/>
        </w:rPr>
        <w:t xml:space="preserve"> Начинается с приветствия (поклона), эта важная часть урока, она организует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и активирует внимание учащихся </w:t>
      </w:r>
      <w:r w:rsidRPr="00C311F6">
        <w:rPr>
          <w:rFonts w:ascii="Times New Roman" w:hAnsi="Times New Roman" w:cs="Times New Roman"/>
          <w:sz w:val="28"/>
          <w:szCs w:val="28"/>
        </w:rPr>
        <w:t>(музыкальный размер 2/4.)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Проверяется готовность детей к уроку: постановку корпуса, подтянутость мышц живота и ног.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Сообщение темы и задач.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0296">
        <w:rPr>
          <w:rFonts w:ascii="Times New Roman" w:hAnsi="Times New Roman" w:cs="Times New Roman"/>
          <w:b/>
          <w:sz w:val="28"/>
          <w:szCs w:val="28"/>
        </w:rPr>
        <w:t>2</w:t>
      </w:r>
      <w:r w:rsidRPr="00C311F6">
        <w:rPr>
          <w:rFonts w:ascii="Times New Roman" w:hAnsi="Times New Roman" w:cs="Times New Roman"/>
          <w:sz w:val="28"/>
          <w:szCs w:val="28"/>
        </w:rPr>
        <w:t>. Под бодрую ритмичную музыку начинают перестроение из колонны в круг. Разминка с продвижением включает в себя разнообраз</w:t>
      </w:r>
      <w:r w:rsidR="00405EB3" w:rsidRPr="00C311F6">
        <w:rPr>
          <w:rFonts w:ascii="Times New Roman" w:hAnsi="Times New Roman" w:cs="Times New Roman"/>
          <w:sz w:val="28"/>
          <w:szCs w:val="28"/>
        </w:rPr>
        <w:t>ные виды шагов и бега. Например,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Педагог</w:t>
      </w:r>
      <w:r w:rsidRPr="00C311F6">
        <w:rPr>
          <w:rFonts w:ascii="Times New Roman" w:hAnsi="Times New Roman" w:cs="Times New Roman"/>
          <w:sz w:val="28"/>
          <w:szCs w:val="28"/>
        </w:rPr>
        <w:t>: «Ребята, какие здесь глубокие лужи</w:t>
      </w:r>
      <w:r w:rsidR="00405EB3" w:rsidRPr="00C311F6">
        <w:rPr>
          <w:rFonts w:ascii="Times New Roman" w:hAnsi="Times New Roman" w:cs="Times New Roman"/>
          <w:sz w:val="28"/>
          <w:szCs w:val="28"/>
        </w:rPr>
        <w:t>,</w:t>
      </w:r>
      <w:r w:rsidRPr="00C311F6">
        <w:rPr>
          <w:rFonts w:ascii="Times New Roman" w:hAnsi="Times New Roman" w:cs="Times New Roman"/>
          <w:sz w:val="28"/>
          <w:szCs w:val="28"/>
        </w:rPr>
        <w:t xml:space="preserve"> и чтобы нам не промочить наши ножки мы с вами пой</w:t>
      </w:r>
      <w:r w:rsidR="00405EB3" w:rsidRPr="00C311F6">
        <w:rPr>
          <w:rFonts w:ascii="Times New Roman" w:hAnsi="Times New Roman" w:cs="Times New Roman"/>
          <w:sz w:val="28"/>
          <w:szCs w:val="28"/>
        </w:rPr>
        <w:t>дем на пяточках». Спинки прямые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макушкой тя</w:t>
      </w:r>
      <w:r w:rsidR="006F0296">
        <w:rPr>
          <w:rFonts w:ascii="Times New Roman" w:hAnsi="Times New Roman" w:cs="Times New Roman"/>
          <w:sz w:val="28"/>
          <w:szCs w:val="28"/>
        </w:rPr>
        <w:t xml:space="preserve">немся к потолку. Руки на поясе, животики втянуты, </w:t>
      </w:r>
      <w:r w:rsidR="006F0296" w:rsidRPr="00C311F6">
        <w:rPr>
          <w:rFonts w:ascii="Times New Roman" w:hAnsi="Times New Roman" w:cs="Times New Roman"/>
          <w:sz w:val="28"/>
          <w:szCs w:val="28"/>
        </w:rPr>
        <w:t>пальчики собрали вместе</w:t>
      </w:r>
      <w:r w:rsidR="006F0296">
        <w:rPr>
          <w:rFonts w:ascii="Times New Roman" w:hAnsi="Times New Roman" w:cs="Times New Roman"/>
          <w:sz w:val="28"/>
          <w:szCs w:val="28"/>
        </w:rPr>
        <w:t>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А также: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-простой шаг на носочках,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 «дробный ход»,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-«пружинистый ход»</w:t>
      </w:r>
    </w:p>
    <w:p w:rsidR="006F029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-разминка по кругу (шаг танцевальный с носка в 1 позиции, шаг на пятках, бег с вынос</w:t>
      </w:r>
      <w:r w:rsidR="006F0296">
        <w:rPr>
          <w:rFonts w:ascii="Times New Roman" w:hAnsi="Times New Roman" w:cs="Times New Roman"/>
          <w:sz w:val="28"/>
          <w:szCs w:val="28"/>
        </w:rPr>
        <w:t>ом согнутых ног вперед и назад).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(музыкальный размер 2/4).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(Упражнения помогают разогреть мышцы ног и подготавливают их для выполнения дальнейших упражнений.)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После разминки по кругу учащиеся перестраиваются в колонны.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Дыхательное упражнение. Восстановление дыхания: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Педагог</w:t>
      </w:r>
      <w:r w:rsidRPr="00C311F6">
        <w:rPr>
          <w:rFonts w:ascii="Times New Roman" w:hAnsi="Times New Roman" w:cs="Times New Roman"/>
          <w:sz w:val="28"/>
          <w:szCs w:val="28"/>
        </w:rPr>
        <w:t>: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«Молодцы ребята теперь и</w:t>
      </w:r>
      <w:r w:rsidR="006F0296">
        <w:rPr>
          <w:rFonts w:ascii="Times New Roman" w:hAnsi="Times New Roman" w:cs="Times New Roman"/>
          <w:sz w:val="28"/>
          <w:szCs w:val="28"/>
        </w:rPr>
        <w:t>дем шагом через нос делаем вдох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6F0296">
        <w:rPr>
          <w:rFonts w:ascii="Times New Roman" w:hAnsi="Times New Roman" w:cs="Times New Roman"/>
          <w:sz w:val="28"/>
          <w:szCs w:val="28"/>
        </w:rPr>
        <w:t xml:space="preserve"> через рот выдох. Идем. Н</w:t>
      </w:r>
      <w:r w:rsidRPr="00C311F6">
        <w:rPr>
          <w:rFonts w:ascii="Times New Roman" w:hAnsi="Times New Roman" w:cs="Times New Roman"/>
          <w:sz w:val="28"/>
          <w:szCs w:val="28"/>
        </w:rPr>
        <w:t>осочек продолжаем тянуть»</w:t>
      </w:r>
      <w:r w:rsidRPr="00C311F6">
        <w:rPr>
          <w:rFonts w:ascii="Times New Roman" w:hAnsi="Times New Roman" w:cs="Times New Roman"/>
          <w:sz w:val="28"/>
          <w:szCs w:val="28"/>
        </w:rPr>
        <w:br/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Разучивание новых элементов татарского танца: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«Елочка»</w:t>
      </w:r>
    </w:p>
    <w:p w:rsidR="00570816" w:rsidRPr="00EE5F17" w:rsidRDefault="00570816" w:rsidP="00EE5F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Движение – общее. Исходное положение ног: слегка выворотная первая прямая позиция.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На счет «раз» «и» - приподнять правую пятку и левый носок и переставить их вправо, соединив носки, разведя пятки в разные стороны</w:t>
      </w:r>
      <w:r w:rsidR="00405EB3" w:rsidRPr="00C311F6">
        <w:rPr>
          <w:rFonts w:ascii="Times New Roman" w:hAnsi="Times New Roman" w:cs="Times New Roman"/>
          <w:sz w:val="28"/>
          <w:szCs w:val="28"/>
        </w:rPr>
        <w:t>; ноги слегка согнуты в коленях</w:t>
      </w:r>
      <w:r w:rsidRPr="00C311F6">
        <w:rPr>
          <w:rFonts w:ascii="Times New Roman" w:hAnsi="Times New Roman" w:cs="Times New Roman"/>
          <w:sz w:val="28"/>
          <w:szCs w:val="28"/>
        </w:rPr>
        <w:t>;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На «два» «и» - приподнять левую пятку и правый носок и переставить их вправо, соединив пятки, разведя носки в стороны, ноги в коленях выпрямить.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Затем движение выполняется с начала в той же последовательности.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Движение «елочка» в левую сторону выполняется точно так же, только с левой ноги. Корпус прямой. Руки могут быть в разных положениях.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«Тройной притоп».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Движение общее. Исходное положение ног: первая прямая позиция.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Из затакта небольшой подскок на левой ноге; Правую ногу, согнув в колене, слегка приподнять вверх.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 xml:space="preserve">На счет «раз» (первая восьмая такта) </w:t>
      </w:r>
      <w:r w:rsidR="00405EB3" w:rsidRPr="00C311F6">
        <w:rPr>
          <w:rFonts w:ascii="Times New Roman" w:hAnsi="Times New Roman" w:cs="Times New Roman"/>
          <w:sz w:val="28"/>
          <w:szCs w:val="28"/>
        </w:rPr>
        <w:t>топнуть правой ногой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левую ногу отделить от пола;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«и» -(вторая восьмая)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топнуть левой ногой, правую ногу отделить от пола;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«два»-(третья восьмая) топнуть правой ногой;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«и»- (четвертая восьмая) пауза.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Движение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можно выполнять и с левой ноги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но подскок из затакта нужно делать на правой ноге,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затем топнуть левой ногой,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правой и еще раз левой. «Тройной притоп»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является характерным движением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на котором заканчиваются фразы в татарском танце и в танце целом.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Танцевальные этюды.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 w:rsidR="00405EB3" w:rsidRPr="00C311F6">
        <w:rPr>
          <w:rFonts w:ascii="Times New Roman" w:hAnsi="Times New Roman" w:cs="Times New Roman"/>
          <w:sz w:val="28"/>
          <w:szCs w:val="28"/>
        </w:rPr>
        <w:t> «А теперь</w:t>
      </w:r>
      <w:r w:rsidRPr="00C311F6">
        <w:rPr>
          <w:rFonts w:ascii="Times New Roman" w:hAnsi="Times New Roman" w:cs="Times New Roman"/>
          <w:sz w:val="28"/>
          <w:szCs w:val="28"/>
        </w:rPr>
        <w:t>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новые элементы татарского танца</w:t>
      </w:r>
      <w:r w:rsidRPr="00C311F6">
        <w:rPr>
          <w:rFonts w:ascii="Times New Roman" w:hAnsi="Times New Roman" w:cs="Times New Roman"/>
          <w:sz w:val="28"/>
          <w:szCs w:val="28"/>
        </w:rPr>
        <w:t>.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Сейчас я покажу новый татарский этюд, в котором будут и известные вам элементы, и новые</w:t>
      </w:r>
      <w:r w:rsidR="00405EB3" w:rsidRPr="00C311F6">
        <w:rPr>
          <w:rFonts w:ascii="Times New Roman" w:hAnsi="Times New Roman" w:cs="Times New Roman"/>
          <w:sz w:val="28"/>
          <w:szCs w:val="28"/>
        </w:rPr>
        <w:t>. Известные мы еще раз повторим</w:t>
      </w:r>
      <w:r w:rsidRPr="00C311F6">
        <w:rPr>
          <w:rFonts w:ascii="Times New Roman" w:hAnsi="Times New Roman" w:cs="Times New Roman"/>
          <w:sz w:val="28"/>
          <w:szCs w:val="28"/>
        </w:rPr>
        <w:t>.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А новые постараемся разобрать и выучить. Слушаем музыку и смотрим на меня». Учитель полностью исполняет новый этюд с движениями татарского танца.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="006F0296">
        <w:rPr>
          <w:rFonts w:ascii="Times New Roman" w:hAnsi="Times New Roman" w:cs="Times New Roman"/>
          <w:sz w:val="28"/>
          <w:szCs w:val="28"/>
        </w:rPr>
        <w:t>(Движения: «</w:t>
      </w:r>
      <w:proofErr w:type="spellStart"/>
      <w:r w:rsidR="006F0296">
        <w:rPr>
          <w:rFonts w:ascii="Times New Roman" w:hAnsi="Times New Roman" w:cs="Times New Roman"/>
          <w:sz w:val="28"/>
          <w:szCs w:val="28"/>
        </w:rPr>
        <w:t>Бишек</w:t>
      </w:r>
      <w:proofErr w:type="spellEnd"/>
      <w:r w:rsidR="006F0296">
        <w:rPr>
          <w:rFonts w:ascii="Times New Roman" w:hAnsi="Times New Roman" w:cs="Times New Roman"/>
          <w:sz w:val="28"/>
          <w:szCs w:val="28"/>
        </w:rPr>
        <w:t>»</w:t>
      </w:r>
      <w:r w:rsidRPr="00C311F6">
        <w:rPr>
          <w:rFonts w:ascii="Times New Roman" w:hAnsi="Times New Roman" w:cs="Times New Roman"/>
          <w:sz w:val="28"/>
          <w:szCs w:val="28"/>
        </w:rPr>
        <w:t>, «Вертушки», «Одинарное захлестывание».)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Педагог</w:t>
      </w:r>
      <w:r w:rsidRPr="00C311F6">
        <w:rPr>
          <w:rFonts w:ascii="Times New Roman" w:hAnsi="Times New Roman" w:cs="Times New Roman"/>
          <w:sz w:val="28"/>
          <w:szCs w:val="28"/>
        </w:rPr>
        <w:t>: «Мы использовали для постановки танцевального этю</w:t>
      </w:r>
      <w:r w:rsidR="00405EB3" w:rsidRPr="00C311F6">
        <w:rPr>
          <w:rFonts w:ascii="Times New Roman" w:hAnsi="Times New Roman" w:cs="Times New Roman"/>
          <w:sz w:val="28"/>
          <w:szCs w:val="28"/>
        </w:rPr>
        <w:t>да не весь музыкальный материал</w:t>
      </w:r>
      <w:r w:rsidRPr="00C311F6">
        <w:rPr>
          <w:rFonts w:ascii="Times New Roman" w:hAnsi="Times New Roman" w:cs="Times New Roman"/>
          <w:sz w:val="28"/>
          <w:szCs w:val="28"/>
        </w:rPr>
        <w:t>.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Я предлагаю завершить танцевальный этюд вам. Сейчас мы прослушаем оставшуюся музыкальную часть,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и вы попробуете п</w:t>
      </w:r>
      <w:r w:rsidR="00405EB3" w:rsidRPr="00C311F6">
        <w:rPr>
          <w:rFonts w:ascii="Times New Roman" w:hAnsi="Times New Roman" w:cs="Times New Roman"/>
          <w:sz w:val="28"/>
          <w:szCs w:val="28"/>
        </w:rPr>
        <w:t>ридумать танцевальные движения»</w:t>
      </w:r>
      <w:r w:rsidRPr="00C311F6">
        <w:rPr>
          <w:rFonts w:ascii="Times New Roman" w:hAnsi="Times New Roman" w:cs="Times New Roman"/>
          <w:sz w:val="28"/>
          <w:szCs w:val="28"/>
        </w:rPr>
        <w:t>.</w:t>
      </w:r>
      <w:r w:rsidR="00405EB3" w:rsidRPr="00C311F6">
        <w:rPr>
          <w:rFonts w:ascii="Times New Roman" w:hAnsi="Times New Roman" w:cs="Times New Roman"/>
          <w:sz w:val="28"/>
          <w:szCs w:val="28"/>
        </w:rPr>
        <w:t xml:space="preserve"> </w:t>
      </w:r>
      <w:r w:rsidRPr="00C311F6">
        <w:rPr>
          <w:rFonts w:ascii="Times New Roman" w:hAnsi="Times New Roman" w:cs="Times New Roman"/>
          <w:sz w:val="28"/>
          <w:szCs w:val="28"/>
        </w:rPr>
        <w:t>Дети импровизируют под музыку.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3.Педагог</w:t>
      </w:r>
      <w:r w:rsidRPr="00C311F6">
        <w:rPr>
          <w:rFonts w:ascii="Times New Roman" w:hAnsi="Times New Roman" w:cs="Times New Roman"/>
          <w:sz w:val="28"/>
          <w:szCs w:val="28"/>
        </w:rPr>
        <w:t>: «Всем спасибо. Думаю</w:t>
      </w:r>
      <w:r w:rsidR="00405EB3" w:rsidRPr="00C311F6">
        <w:rPr>
          <w:rFonts w:ascii="Times New Roman" w:hAnsi="Times New Roman" w:cs="Times New Roman"/>
          <w:sz w:val="28"/>
          <w:szCs w:val="28"/>
        </w:rPr>
        <w:t>,</w:t>
      </w:r>
      <w:r w:rsidRPr="00C311F6">
        <w:rPr>
          <w:rFonts w:ascii="Times New Roman" w:hAnsi="Times New Roman" w:cs="Times New Roman"/>
          <w:sz w:val="28"/>
          <w:szCs w:val="28"/>
        </w:rPr>
        <w:t xml:space="preserve"> со своими задачами мы справились. Какой можно сделать вывод из э</w:t>
      </w:r>
      <w:r w:rsidR="00405EB3" w:rsidRPr="00C311F6">
        <w:rPr>
          <w:rFonts w:ascii="Times New Roman" w:hAnsi="Times New Roman" w:cs="Times New Roman"/>
          <w:sz w:val="28"/>
          <w:szCs w:val="28"/>
        </w:rPr>
        <w:t>того урока?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-Кому из вас понравилось танцевать, помашите рукой.</w:t>
      </w:r>
    </w:p>
    <w:p w:rsidR="00BA133D" w:rsidRPr="00C311F6" w:rsidRDefault="00BA133D" w:rsidP="00BA13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-Поблагодарим друг -друга аплодисментами.</w:t>
      </w:r>
      <w:bookmarkStart w:id="0" w:name="_GoBack"/>
      <w:bookmarkEnd w:id="0"/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-Что помогло вам научиться танцевать.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>-Вы молодцы, были внимательными, выполняли движения правильно.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Поклон.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br/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b/>
          <w:bCs/>
          <w:sz w:val="28"/>
          <w:szCs w:val="28"/>
        </w:rPr>
        <w:t>Литература.</w:t>
      </w:r>
    </w:p>
    <w:p w:rsidR="00570816" w:rsidRPr="00C311F6" w:rsidRDefault="00E42DBC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 </w:t>
      </w:r>
      <w:proofErr w:type="gramStart"/>
      <w:r>
        <w:rPr>
          <w:rFonts w:ascii="Times New Roman" w:hAnsi="Times New Roman" w:cs="Times New Roman"/>
          <w:sz w:val="28"/>
          <w:szCs w:val="28"/>
        </w:rPr>
        <w:t>Г .Ибрагимова</w:t>
      </w:r>
      <w:proofErr w:type="gramEnd"/>
      <w:r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570816" w:rsidRPr="00C311F6">
        <w:rPr>
          <w:rFonts w:ascii="Times New Roman" w:hAnsi="Times New Roman" w:cs="Times New Roman"/>
          <w:sz w:val="28"/>
          <w:szCs w:val="28"/>
        </w:rPr>
        <w:t>Шома</w:t>
      </w:r>
      <w:proofErr w:type="spellEnd"/>
      <w:r w:rsidR="00570816" w:rsidRPr="00C311F6">
        <w:rPr>
          <w:rFonts w:ascii="Times New Roman" w:hAnsi="Times New Roman" w:cs="Times New Roman"/>
          <w:sz w:val="28"/>
          <w:szCs w:val="28"/>
        </w:rPr>
        <w:t xml:space="preserve"> бас» Казань 2013</w:t>
      </w:r>
      <w:proofErr w:type="gramStart"/>
      <w:r w:rsidR="00570816" w:rsidRPr="00C311F6">
        <w:rPr>
          <w:rFonts w:ascii="Times New Roman" w:hAnsi="Times New Roman" w:cs="Times New Roman"/>
          <w:sz w:val="28"/>
          <w:szCs w:val="28"/>
        </w:rPr>
        <w:t>г..</w:t>
      </w:r>
      <w:proofErr w:type="gramEnd"/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1F6">
        <w:rPr>
          <w:rFonts w:ascii="Times New Roman" w:hAnsi="Times New Roman" w:cs="Times New Roman"/>
          <w:sz w:val="28"/>
          <w:szCs w:val="28"/>
        </w:rPr>
        <w:t xml:space="preserve">И. И. </w:t>
      </w:r>
      <w:proofErr w:type="spellStart"/>
      <w:r w:rsidRPr="00C311F6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C311F6">
        <w:rPr>
          <w:rFonts w:ascii="Times New Roman" w:hAnsi="Times New Roman" w:cs="Times New Roman"/>
          <w:sz w:val="28"/>
          <w:szCs w:val="28"/>
        </w:rPr>
        <w:t>. «Ритмика</w:t>
      </w:r>
      <w:proofErr w:type="gramStart"/>
      <w:r w:rsidRPr="00C311F6">
        <w:rPr>
          <w:rFonts w:ascii="Times New Roman" w:hAnsi="Times New Roman" w:cs="Times New Roman"/>
          <w:sz w:val="28"/>
          <w:szCs w:val="28"/>
        </w:rPr>
        <w:t>» .Казань</w:t>
      </w:r>
      <w:proofErr w:type="gramEnd"/>
      <w:r w:rsidRPr="00C311F6">
        <w:rPr>
          <w:rFonts w:ascii="Times New Roman" w:hAnsi="Times New Roman" w:cs="Times New Roman"/>
          <w:sz w:val="28"/>
          <w:szCs w:val="28"/>
        </w:rPr>
        <w:t xml:space="preserve"> 2003.</w:t>
      </w:r>
    </w:p>
    <w:p w:rsidR="00570816" w:rsidRPr="00C311F6" w:rsidRDefault="00570816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311F6">
        <w:rPr>
          <w:rFonts w:ascii="Times New Roman" w:hAnsi="Times New Roman" w:cs="Times New Roman"/>
          <w:sz w:val="28"/>
          <w:szCs w:val="28"/>
        </w:rPr>
        <w:t>Гатиятуллин</w:t>
      </w:r>
      <w:proofErr w:type="spellEnd"/>
      <w:r w:rsidRPr="00C311F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311F6">
        <w:rPr>
          <w:rFonts w:ascii="Times New Roman" w:hAnsi="Times New Roman" w:cs="Times New Roman"/>
          <w:sz w:val="28"/>
          <w:szCs w:val="28"/>
        </w:rPr>
        <w:t>М.А. «Татарские танцы». Казань 2003.</w:t>
      </w:r>
    </w:p>
    <w:p w:rsidR="00BF07D8" w:rsidRPr="00C311F6" w:rsidRDefault="00BF07D8" w:rsidP="00C311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311F6" w:rsidRDefault="00C311F6" w:rsidP="00570816"/>
    <w:p w:rsidR="00EE5F17" w:rsidRDefault="00EE5F17" w:rsidP="00570816"/>
    <w:p w:rsidR="00C311F6" w:rsidRDefault="00C311F6" w:rsidP="00570816"/>
    <w:p w:rsidR="00C311F6" w:rsidRDefault="00C311F6" w:rsidP="00570816"/>
    <w:p w:rsidR="00C311F6" w:rsidRDefault="00C311F6" w:rsidP="00570816"/>
    <w:p w:rsidR="00C311F6" w:rsidRDefault="00C311F6" w:rsidP="00570816"/>
    <w:sectPr w:rsidR="00C31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92C1D"/>
    <w:multiLevelType w:val="multilevel"/>
    <w:tmpl w:val="0492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9C6EE6"/>
    <w:multiLevelType w:val="multilevel"/>
    <w:tmpl w:val="5EE4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463AB9"/>
    <w:multiLevelType w:val="multilevel"/>
    <w:tmpl w:val="1A44F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16"/>
    <w:rsid w:val="00377002"/>
    <w:rsid w:val="00405EB3"/>
    <w:rsid w:val="00570816"/>
    <w:rsid w:val="005B708F"/>
    <w:rsid w:val="005C67D0"/>
    <w:rsid w:val="006F0296"/>
    <w:rsid w:val="00B0309F"/>
    <w:rsid w:val="00BA133D"/>
    <w:rsid w:val="00BF07D8"/>
    <w:rsid w:val="00C311F6"/>
    <w:rsid w:val="00E42DBC"/>
    <w:rsid w:val="00EE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B0284-E888-4E82-96CA-5BCD8B46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9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7479568">
              <w:marLeft w:val="0"/>
              <w:marRight w:val="0"/>
              <w:marTop w:val="0"/>
              <w:marBottom w:val="0"/>
              <w:divBdr>
                <w:top w:val="single" w:sz="12" w:space="8" w:color="F1DB7E"/>
                <w:left w:val="none" w:sz="0" w:space="0" w:color="auto"/>
                <w:bottom w:val="single" w:sz="12" w:space="8" w:color="F1DB7E"/>
                <w:right w:val="none" w:sz="0" w:space="0" w:color="auto"/>
              </w:divBdr>
              <w:divsChild>
                <w:div w:id="15062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0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</cp:lastModifiedBy>
  <cp:revision>18</cp:revision>
  <dcterms:created xsi:type="dcterms:W3CDTF">2019-01-14T09:42:00Z</dcterms:created>
  <dcterms:modified xsi:type="dcterms:W3CDTF">2023-08-27T11:13:00Z</dcterms:modified>
</cp:coreProperties>
</file>